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921CDD">
      <w:pPr>
        <w:spacing w:line="600" w:lineRule="exact"/>
        <w:jc w:val="both"/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0"/>
          <w:szCs w:val="30"/>
          <w:lang w:val="en-US" w:eastAsia="zh-CN"/>
        </w:rPr>
        <w:t>附件4：</w:t>
      </w:r>
    </w:p>
    <w:p w14:paraId="3BCF4692">
      <w:pPr>
        <w:spacing w:line="600" w:lineRule="exact"/>
        <w:ind w:firstLine="1084" w:firstLineChars="300"/>
        <w:jc w:val="both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××市2026年省级绿色制造单位推荐汇总表</w:t>
      </w:r>
    </w:p>
    <w:tbl>
      <w:tblPr>
        <w:tblStyle w:val="5"/>
        <w:tblpPr w:leftFromText="180" w:rightFromText="180" w:vertAnchor="text" w:horzAnchor="page" w:tblpX="1622" w:tblpY="64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2852"/>
        <w:gridCol w:w="1425"/>
        <w:gridCol w:w="1260"/>
        <w:gridCol w:w="1800"/>
        <w:gridCol w:w="855"/>
      </w:tblGrid>
      <w:tr w14:paraId="50AF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70" w:type="dxa"/>
            <w:gridSpan w:val="6"/>
          </w:tcPr>
          <w:p w14:paraId="27195B47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eastAsia="zh-CN"/>
              </w:rPr>
              <w:t>一、绿色工厂名单</w:t>
            </w:r>
          </w:p>
        </w:tc>
      </w:tr>
      <w:tr w14:paraId="08665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78" w:type="dxa"/>
            <w:vAlign w:val="center"/>
          </w:tcPr>
          <w:p w14:paraId="1A6B0F9E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序列</w:t>
            </w:r>
          </w:p>
        </w:tc>
        <w:tc>
          <w:tcPr>
            <w:tcW w:w="2852" w:type="dxa"/>
            <w:vAlign w:val="center"/>
          </w:tcPr>
          <w:p w14:paraId="55ED22B9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企业名称</w:t>
            </w:r>
          </w:p>
        </w:tc>
        <w:tc>
          <w:tcPr>
            <w:tcW w:w="1425" w:type="dxa"/>
            <w:vAlign w:val="center"/>
          </w:tcPr>
          <w:p w14:paraId="0B37F3DF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所在市县区</w:t>
            </w:r>
          </w:p>
        </w:tc>
        <w:tc>
          <w:tcPr>
            <w:tcW w:w="1260" w:type="dxa"/>
            <w:vAlign w:val="center"/>
          </w:tcPr>
          <w:p w14:paraId="409671B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所属行业</w:t>
            </w:r>
          </w:p>
        </w:tc>
        <w:tc>
          <w:tcPr>
            <w:tcW w:w="1800" w:type="dxa"/>
            <w:vAlign w:val="center"/>
          </w:tcPr>
          <w:p w14:paraId="3EA43801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是否现场核实</w:t>
            </w:r>
          </w:p>
        </w:tc>
        <w:tc>
          <w:tcPr>
            <w:tcW w:w="855" w:type="dxa"/>
            <w:vAlign w:val="center"/>
          </w:tcPr>
          <w:p w14:paraId="0AD5513F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 w14:paraId="2B4A8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78" w:type="dxa"/>
            <w:vAlign w:val="center"/>
          </w:tcPr>
          <w:p w14:paraId="75D742EE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852" w:type="dxa"/>
            <w:vAlign w:val="center"/>
          </w:tcPr>
          <w:p w14:paraId="2580283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425" w:type="dxa"/>
            <w:vAlign w:val="center"/>
          </w:tcPr>
          <w:p w14:paraId="7A1B5F9F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260" w:type="dxa"/>
            <w:vAlign w:val="center"/>
          </w:tcPr>
          <w:p w14:paraId="4C2DBB26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6D723BC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  <w:vAlign w:val="center"/>
          </w:tcPr>
          <w:p w14:paraId="138B06C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</w:tr>
      <w:tr w14:paraId="052A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78" w:type="dxa"/>
            <w:vAlign w:val="center"/>
          </w:tcPr>
          <w:p w14:paraId="3029CA07">
            <w:pPr>
              <w:jc w:val="center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2...</w:t>
            </w:r>
          </w:p>
        </w:tc>
        <w:tc>
          <w:tcPr>
            <w:tcW w:w="2852" w:type="dxa"/>
            <w:vAlign w:val="center"/>
          </w:tcPr>
          <w:p w14:paraId="37D1FA8E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425" w:type="dxa"/>
            <w:vAlign w:val="center"/>
          </w:tcPr>
          <w:p w14:paraId="031C8DD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260" w:type="dxa"/>
            <w:vAlign w:val="center"/>
          </w:tcPr>
          <w:p w14:paraId="20798E9E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600A6817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  <w:vAlign w:val="center"/>
          </w:tcPr>
          <w:p w14:paraId="6E12BAA4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</w:tr>
      <w:tr w14:paraId="18DAD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70" w:type="dxa"/>
            <w:gridSpan w:val="6"/>
          </w:tcPr>
          <w:p w14:paraId="62485E19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eastAsia="zh-CN"/>
              </w:rPr>
              <w:t>二、绿色工业园区名单</w:t>
            </w:r>
          </w:p>
        </w:tc>
      </w:tr>
      <w:tr w14:paraId="219AF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78" w:type="dxa"/>
            <w:vAlign w:val="center"/>
          </w:tcPr>
          <w:p w14:paraId="5955AB25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序列</w:t>
            </w:r>
          </w:p>
        </w:tc>
        <w:tc>
          <w:tcPr>
            <w:tcW w:w="2852" w:type="dxa"/>
            <w:vAlign w:val="center"/>
          </w:tcPr>
          <w:p w14:paraId="2451FF1B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园区名称</w:t>
            </w:r>
          </w:p>
        </w:tc>
        <w:tc>
          <w:tcPr>
            <w:tcW w:w="1425" w:type="dxa"/>
            <w:vAlign w:val="center"/>
          </w:tcPr>
          <w:p w14:paraId="77834E0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所在市县区</w:t>
            </w:r>
          </w:p>
        </w:tc>
        <w:tc>
          <w:tcPr>
            <w:tcW w:w="1260" w:type="dxa"/>
            <w:vAlign w:val="center"/>
          </w:tcPr>
          <w:p w14:paraId="654EDB7A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类型</w:t>
            </w:r>
          </w:p>
        </w:tc>
        <w:tc>
          <w:tcPr>
            <w:tcW w:w="1800" w:type="dxa"/>
            <w:vAlign w:val="center"/>
          </w:tcPr>
          <w:p w14:paraId="3D5EF5B8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是否现场核实</w:t>
            </w:r>
          </w:p>
        </w:tc>
        <w:tc>
          <w:tcPr>
            <w:tcW w:w="855" w:type="dxa"/>
            <w:vAlign w:val="center"/>
          </w:tcPr>
          <w:p w14:paraId="756F1596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 w14:paraId="43D0B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78" w:type="dxa"/>
            <w:vAlign w:val="center"/>
          </w:tcPr>
          <w:p w14:paraId="00A2FC37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852" w:type="dxa"/>
            <w:vAlign w:val="center"/>
          </w:tcPr>
          <w:p w14:paraId="40332D5C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425" w:type="dxa"/>
            <w:vAlign w:val="center"/>
          </w:tcPr>
          <w:p w14:paraId="0B9C5D25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260" w:type="dxa"/>
            <w:vAlign w:val="center"/>
          </w:tcPr>
          <w:p w14:paraId="4F231874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5FB29951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  <w:vAlign w:val="center"/>
          </w:tcPr>
          <w:p w14:paraId="06338795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</w:tr>
      <w:tr w14:paraId="09325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78" w:type="dxa"/>
            <w:vAlign w:val="center"/>
          </w:tcPr>
          <w:p w14:paraId="1C6A2D5E">
            <w:pPr>
              <w:jc w:val="center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2...</w:t>
            </w:r>
          </w:p>
        </w:tc>
        <w:tc>
          <w:tcPr>
            <w:tcW w:w="2852" w:type="dxa"/>
            <w:vAlign w:val="center"/>
          </w:tcPr>
          <w:p w14:paraId="5E11EDC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425" w:type="dxa"/>
            <w:vAlign w:val="center"/>
          </w:tcPr>
          <w:p w14:paraId="2ABFFD9B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260" w:type="dxa"/>
            <w:vAlign w:val="center"/>
          </w:tcPr>
          <w:p w14:paraId="29CD4DBD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7F1CAA3A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  <w:vAlign w:val="center"/>
          </w:tcPr>
          <w:p w14:paraId="4FDD6035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</w:tr>
      <w:tr w14:paraId="4C986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70" w:type="dxa"/>
            <w:gridSpan w:val="6"/>
            <w:vAlign w:val="center"/>
          </w:tcPr>
          <w:p w14:paraId="2FDF16BE">
            <w:pPr>
              <w:jc w:val="both"/>
              <w:rPr>
                <w:rFonts w:hint="default" w:asciiTheme="majorEastAsia" w:hAnsiTheme="majorEastAsia" w:eastAsiaTheme="majorEastAsia" w:cstheme="majorEastAsia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三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eastAsia="zh-CN"/>
              </w:rPr>
              <w:t>、绿色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供应链管理企业</w:t>
            </w:r>
          </w:p>
        </w:tc>
      </w:tr>
      <w:tr w14:paraId="2C775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78" w:type="dxa"/>
            <w:shd w:val="clear"/>
            <w:vAlign w:val="center"/>
          </w:tcPr>
          <w:p w14:paraId="0372E200"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序列</w:t>
            </w:r>
          </w:p>
        </w:tc>
        <w:tc>
          <w:tcPr>
            <w:tcW w:w="2852" w:type="dxa"/>
            <w:shd w:val="clear"/>
            <w:vAlign w:val="center"/>
          </w:tcPr>
          <w:p w14:paraId="2EDAB883"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企业名称</w:t>
            </w:r>
          </w:p>
        </w:tc>
        <w:tc>
          <w:tcPr>
            <w:tcW w:w="1425" w:type="dxa"/>
            <w:shd w:val="clear"/>
            <w:vAlign w:val="center"/>
          </w:tcPr>
          <w:p w14:paraId="25542BCE"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所在市县区</w:t>
            </w:r>
          </w:p>
        </w:tc>
        <w:tc>
          <w:tcPr>
            <w:tcW w:w="1260" w:type="dxa"/>
            <w:shd w:val="clear"/>
            <w:vAlign w:val="center"/>
          </w:tcPr>
          <w:p w14:paraId="32FDF569"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所属行业</w:t>
            </w:r>
          </w:p>
        </w:tc>
        <w:tc>
          <w:tcPr>
            <w:tcW w:w="1800" w:type="dxa"/>
            <w:shd w:val="clear"/>
            <w:vAlign w:val="center"/>
          </w:tcPr>
          <w:p w14:paraId="76346E40"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是否现场核实</w:t>
            </w:r>
          </w:p>
        </w:tc>
        <w:tc>
          <w:tcPr>
            <w:tcW w:w="855" w:type="dxa"/>
            <w:shd w:val="clear"/>
            <w:vAlign w:val="center"/>
          </w:tcPr>
          <w:p w14:paraId="54B02592"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 w14:paraId="13B80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78" w:type="dxa"/>
            <w:vAlign w:val="center"/>
          </w:tcPr>
          <w:p w14:paraId="7938A016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52" w:type="dxa"/>
            <w:vAlign w:val="center"/>
          </w:tcPr>
          <w:p w14:paraId="36753D2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425" w:type="dxa"/>
            <w:vAlign w:val="center"/>
          </w:tcPr>
          <w:p w14:paraId="52408E3E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260" w:type="dxa"/>
            <w:vAlign w:val="center"/>
          </w:tcPr>
          <w:p w14:paraId="0D9DF65C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2714FAD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  <w:vAlign w:val="center"/>
          </w:tcPr>
          <w:p w14:paraId="25D28337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</w:tr>
      <w:tr w14:paraId="3C9BE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78" w:type="dxa"/>
            <w:vAlign w:val="center"/>
          </w:tcPr>
          <w:p w14:paraId="0034141B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52" w:type="dxa"/>
            <w:vAlign w:val="center"/>
          </w:tcPr>
          <w:p w14:paraId="2215F667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425" w:type="dxa"/>
            <w:vAlign w:val="center"/>
          </w:tcPr>
          <w:p w14:paraId="1DF4855D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260" w:type="dxa"/>
            <w:vAlign w:val="center"/>
          </w:tcPr>
          <w:p w14:paraId="30AD757B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7690BFB6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  <w:vAlign w:val="center"/>
          </w:tcPr>
          <w:p w14:paraId="13A19A8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</w:p>
        </w:tc>
      </w:tr>
      <w:tr w14:paraId="462E5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70" w:type="dxa"/>
            <w:gridSpan w:val="6"/>
          </w:tcPr>
          <w:p w14:paraId="3A2AEE1C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eastAsia="zh-CN"/>
              </w:rPr>
              <w:t>三、动态管理情况</w:t>
            </w:r>
          </w:p>
        </w:tc>
      </w:tr>
      <w:tr w14:paraId="6FBFF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70" w:type="dxa"/>
            <w:gridSpan w:val="6"/>
          </w:tcPr>
          <w:p w14:paraId="50AB6DBD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（一）绿色工厂</w:t>
            </w:r>
          </w:p>
        </w:tc>
      </w:tr>
      <w:tr w14:paraId="24C4F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8970" w:type="dxa"/>
            <w:gridSpan w:val="6"/>
            <w:vAlign w:val="center"/>
          </w:tcPr>
          <w:p w14:paraId="50DEB081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简要说明</w:t>
            </w:r>
            <w:bookmarkStart w:id="0" w:name="_GoBack"/>
            <w:bookmarkEnd w:id="0"/>
          </w:p>
        </w:tc>
      </w:tr>
      <w:tr w14:paraId="1774F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70" w:type="dxa"/>
            <w:gridSpan w:val="6"/>
          </w:tcPr>
          <w:p w14:paraId="689EA1DB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24"/>
                <w:vertAlign w:val="baseline"/>
                <w:lang w:eastAsia="zh-CN"/>
              </w:rPr>
              <w:t>（二）绿色工业园区</w:t>
            </w:r>
          </w:p>
        </w:tc>
      </w:tr>
      <w:tr w14:paraId="20C6F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</w:trPr>
        <w:tc>
          <w:tcPr>
            <w:tcW w:w="8970" w:type="dxa"/>
            <w:gridSpan w:val="6"/>
            <w:vAlign w:val="center"/>
          </w:tcPr>
          <w:p w14:paraId="5CC4B9E2">
            <w:pPr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简要说明</w:t>
            </w:r>
          </w:p>
        </w:tc>
      </w:tr>
      <w:tr w14:paraId="276AB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70" w:type="dxa"/>
            <w:gridSpan w:val="6"/>
            <w:vAlign w:val="center"/>
          </w:tcPr>
          <w:p w14:paraId="6C823A30">
            <w:pPr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24"/>
                <w:vertAlign w:val="baseline"/>
                <w:lang w:eastAsia="zh-CN"/>
              </w:rPr>
              <w:t>（三）绿色供应链管理企业</w:t>
            </w:r>
          </w:p>
        </w:tc>
      </w:tr>
      <w:tr w14:paraId="55A3C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8970" w:type="dxa"/>
            <w:gridSpan w:val="6"/>
            <w:vAlign w:val="center"/>
          </w:tcPr>
          <w:p w14:paraId="4A848585">
            <w:pPr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eastAsia="zh-CN"/>
              </w:rPr>
              <w:t>简要说明</w:t>
            </w:r>
          </w:p>
        </w:tc>
      </w:tr>
    </w:tbl>
    <w:p w14:paraId="12861D3C"/>
    <w:sectPr>
      <w:pgSz w:w="11906" w:h="16838"/>
      <w:pgMar w:top="1497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C83043A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3BF6D274"/>
    <w:rsid w:val="41A06B2C"/>
    <w:rsid w:val="4A1947CF"/>
    <w:rsid w:val="5B7DFB5C"/>
    <w:rsid w:val="5BF67C42"/>
    <w:rsid w:val="E7BF4F97"/>
    <w:rsid w:val="E7BFABB6"/>
    <w:rsid w:val="E9E78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145</Characters>
  <Lines>0</Lines>
  <Paragraphs>0</Paragraphs>
  <TotalTime>2</TotalTime>
  <ScaleCrop>false</ScaleCrop>
  <LinksUpToDate>false</LinksUpToDate>
  <CharactersWithSpaces>145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2018-07-12T15:11:00Z</dcterms:created>
  <dc:creator>d</dc:creator>
  <cp:lastModifiedBy>PC</cp:lastModifiedBy>
  <dcterms:modified xsi:type="dcterms:W3CDTF">2026-05-15T03:13:23Z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eyJoZGlkIjoiY2QwMzU5N2IwZDQ2NmNmODI4ZDA5YTk4OTdjZDBlMGUifQ==</vt:lpwstr>
  </property>
  <property fmtid="{D5CDD505-2E9C-101B-9397-08002B2CF9AE}" pid="4" name="ICV">
    <vt:lpwstr>CAAE23D3E10E4E9B8F27FA36C5935794_12</vt:lpwstr>
  </property>
</Properties>
</file>